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8C1" w:rsidRDefault="00F768C1" w:rsidP="00F768C1">
      <w:pPr>
        <w:pStyle w:val="a5"/>
        <w:spacing w:line="480" w:lineRule="auto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>附件2：</w:t>
      </w:r>
    </w:p>
    <w:p w:rsidR="002D70C4" w:rsidRDefault="00637B7D" w:rsidP="002D70C4">
      <w:pPr>
        <w:pStyle w:val="a5"/>
        <w:spacing w:line="480" w:lineRule="auto"/>
        <w:ind w:firstLineChars="200" w:firstLine="640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>大数据技术与应用专业建设研讨会按国家有关规定标准收取会务费。其中，院校代表600元/人</w:t>
      </w:r>
      <w:r w:rsidR="002D70C4">
        <w:rPr>
          <w:rFonts w:ascii="仿宋" w:eastAsia="仿宋" w:hAnsi="仿宋" w:hint="eastAsia"/>
          <w:bCs/>
          <w:sz w:val="32"/>
          <w:szCs w:val="32"/>
        </w:rPr>
        <w:t>，企业代表</w:t>
      </w:r>
      <w:r w:rsidR="00F768C1">
        <w:rPr>
          <w:rFonts w:ascii="仿宋" w:eastAsia="仿宋" w:hAnsi="仿宋" w:hint="eastAsia"/>
          <w:bCs/>
          <w:sz w:val="32"/>
          <w:szCs w:val="32"/>
        </w:rPr>
        <w:t>:20</w:t>
      </w:r>
      <w:r w:rsidR="002D70C4">
        <w:rPr>
          <w:rFonts w:ascii="仿宋" w:eastAsia="仿宋" w:hAnsi="仿宋" w:hint="eastAsia"/>
          <w:bCs/>
          <w:sz w:val="32"/>
          <w:szCs w:val="32"/>
        </w:rPr>
        <w:t>00元/人，交通及住宿费用自理。</w:t>
      </w:r>
      <w:r w:rsidR="00721716">
        <w:rPr>
          <w:rFonts w:ascii="仿宋" w:eastAsia="仿宋" w:hAnsi="仿宋" w:hint="eastAsia"/>
          <w:bCs/>
          <w:sz w:val="32"/>
          <w:szCs w:val="32"/>
        </w:rPr>
        <w:t>本次研讨会</w:t>
      </w:r>
      <w:r>
        <w:rPr>
          <w:rFonts w:ascii="仿宋" w:eastAsia="仿宋" w:hAnsi="仿宋" w:hint="eastAsia"/>
          <w:bCs/>
          <w:sz w:val="32"/>
          <w:szCs w:val="32"/>
        </w:rPr>
        <w:t>由</w:t>
      </w:r>
      <w:r w:rsidR="002D70C4">
        <w:rPr>
          <w:rFonts w:ascii="仿宋" w:eastAsia="仿宋" w:hAnsi="仿宋" w:hint="eastAsia"/>
          <w:bCs/>
          <w:sz w:val="32"/>
          <w:szCs w:val="32"/>
        </w:rPr>
        <w:t>大连东软电子出版社有限公司</w:t>
      </w:r>
      <w:r>
        <w:rPr>
          <w:rFonts w:ascii="仿宋" w:eastAsia="仿宋" w:hAnsi="仿宋" w:hint="eastAsia"/>
          <w:bCs/>
          <w:sz w:val="32"/>
          <w:szCs w:val="32"/>
        </w:rPr>
        <w:t>收取会务费并</w:t>
      </w:r>
      <w:r w:rsidR="002D70C4">
        <w:rPr>
          <w:rFonts w:ascii="仿宋" w:eastAsia="仿宋" w:hAnsi="仿宋" w:hint="eastAsia"/>
          <w:bCs/>
          <w:sz w:val="32"/>
          <w:szCs w:val="32"/>
        </w:rPr>
        <w:t>开具会务费发票。</w:t>
      </w:r>
    </w:p>
    <w:p w:rsidR="00F768C1" w:rsidRDefault="00F768C1" w:rsidP="00F768C1">
      <w:pPr>
        <w:spacing w:line="480" w:lineRule="auto"/>
        <w:ind w:right="640"/>
        <w:rPr>
          <w:rFonts w:ascii="仿宋" w:eastAsia="仿宋" w:hAnsi="仿宋" w:cs="Arial"/>
          <w:color w:val="000000"/>
          <w:sz w:val="32"/>
          <w:szCs w:val="32"/>
        </w:rPr>
      </w:pPr>
      <w:r>
        <w:rPr>
          <w:rFonts w:ascii="仿宋" w:eastAsia="仿宋" w:hAnsi="仿宋" w:cs="Arial" w:hint="eastAsia"/>
          <w:color w:val="000000"/>
          <w:sz w:val="32"/>
          <w:szCs w:val="32"/>
        </w:rPr>
        <w:t>附件3：交通路线</w:t>
      </w:r>
    </w:p>
    <w:p w:rsidR="00F768C1" w:rsidRPr="00094F92" w:rsidRDefault="00F768C1" w:rsidP="00F768C1">
      <w:pPr>
        <w:spacing w:line="360" w:lineRule="auto"/>
        <w:ind w:firstLine="629"/>
        <w:rPr>
          <w:rFonts w:ascii="仿宋" w:eastAsia="仿宋" w:hAnsi="仿宋" w:cs="Arial"/>
          <w:color w:val="000000"/>
          <w:sz w:val="30"/>
          <w:szCs w:val="30"/>
        </w:rPr>
      </w:pPr>
      <w:r w:rsidRPr="00094F92">
        <w:rPr>
          <w:rFonts w:ascii="仿宋" w:eastAsia="仿宋" w:hAnsi="仿宋" w:cs="Arial"/>
          <w:color w:val="000000"/>
          <w:sz w:val="30"/>
          <w:szCs w:val="30"/>
        </w:rPr>
        <w:t>本次研讨会</w:t>
      </w:r>
      <w:r w:rsidRPr="00094F92">
        <w:rPr>
          <w:rFonts w:ascii="仿宋" w:eastAsia="仿宋" w:hAnsi="仿宋" w:cs="Arial" w:hint="eastAsia"/>
          <w:color w:val="000000"/>
          <w:sz w:val="30"/>
          <w:szCs w:val="30"/>
        </w:rPr>
        <w:t>报到及会议酒店为</w:t>
      </w:r>
      <w:r w:rsidRPr="00F768C1">
        <w:rPr>
          <w:rFonts w:ascii="仿宋" w:eastAsia="仿宋" w:hAnsi="仿宋" w:cs="Arial" w:hint="eastAsia"/>
          <w:b/>
          <w:color w:val="000000"/>
          <w:sz w:val="30"/>
          <w:szCs w:val="30"/>
        </w:rPr>
        <w:t>广州晨悦</w:t>
      </w:r>
      <w:r w:rsidR="00890BD0">
        <w:rPr>
          <w:rFonts w:ascii="仿宋" w:eastAsia="仿宋" w:hAnsi="仿宋" w:cs="Arial" w:hint="eastAsia"/>
          <w:b/>
          <w:color w:val="000000"/>
          <w:sz w:val="30"/>
          <w:szCs w:val="30"/>
        </w:rPr>
        <w:t>商务大</w:t>
      </w:r>
      <w:r w:rsidRPr="00F768C1">
        <w:rPr>
          <w:rFonts w:ascii="仿宋" w:eastAsia="仿宋" w:hAnsi="仿宋" w:cs="Arial" w:hint="eastAsia"/>
          <w:b/>
          <w:color w:val="000000"/>
          <w:sz w:val="30"/>
          <w:szCs w:val="30"/>
        </w:rPr>
        <w:t>酒店</w:t>
      </w:r>
      <w:r w:rsidRPr="00094F92">
        <w:rPr>
          <w:rFonts w:ascii="仿宋" w:eastAsia="仿宋" w:hAnsi="仿宋" w:cs="Arial" w:hint="eastAsia"/>
          <w:color w:val="000000"/>
          <w:sz w:val="30"/>
          <w:szCs w:val="30"/>
        </w:rPr>
        <w:t>。</w:t>
      </w:r>
    </w:p>
    <w:p w:rsidR="00F768C1" w:rsidRPr="00094F92" w:rsidRDefault="00F768C1" w:rsidP="00F768C1">
      <w:pPr>
        <w:spacing w:line="360" w:lineRule="auto"/>
        <w:ind w:firstLine="629"/>
        <w:rPr>
          <w:rFonts w:ascii="仿宋" w:eastAsia="仿宋" w:hAnsi="仿宋" w:cs="Arial"/>
          <w:color w:val="000000"/>
          <w:sz w:val="30"/>
          <w:szCs w:val="30"/>
        </w:rPr>
      </w:pPr>
      <w:r w:rsidRPr="00094F92">
        <w:rPr>
          <w:rFonts w:ascii="仿宋" w:eastAsia="仿宋" w:hAnsi="仿宋" w:cs="Arial"/>
          <w:color w:val="000000"/>
          <w:sz w:val="30"/>
          <w:szCs w:val="30"/>
        </w:rPr>
        <w:t>酒店电话：4008889490</w:t>
      </w:r>
    </w:p>
    <w:p w:rsidR="00F768C1" w:rsidRPr="00094F92" w:rsidRDefault="00F768C1" w:rsidP="00F768C1">
      <w:pPr>
        <w:spacing w:line="360" w:lineRule="auto"/>
        <w:ind w:firstLine="629"/>
        <w:rPr>
          <w:rFonts w:ascii="仿宋" w:eastAsia="仿宋" w:hAnsi="仿宋" w:cs="Arial"/>
          <w:color w:val="000000"/>
          <w:sz w:val="30"/>
          <w:szCs w:val="30"/>
        </w:rPr>
      </w:pPr>
      <w:r w:rsidRPr="00094F92">
        <w:rPr>
          <w:rFonts w:ascii="仿宋" w:eastAsia="仿宋" w:hAnsi="仿宋" w:cs="Arial" w:hint="eastAsia"/>
          <w:color w:val="000000"/>
          <w:sz w:val="30"/>
          <w:szCs w:val="30"/>
        </w:rPr>
        <w:t>酒店地址：广州市天河区天源路961号。</w:t>
      </w:r>
    </w:p>
    <w:p w:rsidR="00F768C1" w:rsidRPr="00094F92" w:rsidRDefault="00F768C1" w:rsidP="00F768C1">
      <w:pPr>
        <w:spacing w:line="360" w:lineRule="auto"/>
        <w:jc w:val="center"/>
        <w:rPr>
          <w:rFonts w:ascii="仿宋" w:eastAsia="仿宋" w:hAnsi="仿宋" w:cs="Arial"/>
          <w:color w:val="000000"/>
          <w:sz w:val="30"/>
          <w:szCs w:val="30"/>
        </w:rPr>
      </w:pPr>
      <w:r w:rsidRPr="00094F92">
        <w:rPr>
          <w:rFonts w:ascii="仿宋" w:eastAsia="仿宋" w:hAnsi="仿宋" w:cs="Arial" w:hint="eastAsia"/>
          <w:noProof/>
          <w:color w:val="000000"/>
          <w:sz w:val="30"/>
          <w:szCs w:val="30"/>
        </w:rPr>
        <w:drawing>
          <wp:inline distT="0" distB="0" distL="0" distR="0">
            <wp:extent cx="4627378" cy="2148218"/>
            <wp:effectExtent l="19050" t="0" r="1772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1026" cy="21499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68C1" w:rsidRPr="00094F92" w:rsidRDefault="00F768C1" w:rsidP="00F768C1">
      <w:pPr>
        <w:spacing w:line="360" w:lineRule="auto"/>
        <w:ind w:firstLine="629"/>
        <w:rPr>
          <w:rFonts w:ascii="仿宋" w:eastAsia="仿宋" w:hAnsi="仿宋" w:cs="Arial"/>
          <w:color w:val="000000"/>
          <w:sz w:val="30"/>
          <w:szCs w:val="30"/>
        </w:rPr>
      </w:pPr>
      <w:r w:rsidRPr="00094F92">
        <w:rPr>
          <w:rFonts w:ascii="仿宋" w:eastAsia="仿宋" w:hAnsi="仿宋" w:cs="Arial" w:hint="eastAsia"/>
          <w:color w:val="000000"/>
          <w:sz w:val="30"/>
          <w:szCs w:val="30"/>
        </w:rPr>
        <w:t>交通路线：</w:t>
      </w:r>
    </w:p>
    <w:p w:rsidR="00F768C1" w:rsidRPr="00094F92" w:rsidRDefault="00F768C1" w:rsidP="00F768C1">
      <w:pPr>
        <w:spacing w:line="360" w:lineRule="auto"/>
        <w:ind w:firstLine="629"/>
        <w:rPr>
          <w:rFonts w:ascii="仿宋" w:eastAsia="仿宋" w:hAnsi="仿宋" w:cs="Arial"/>
          <w:color w:val="000000"/>
          <w:sz w:val="30"/>
          <w:szCs w:val="30"/>
        </w:rPr>
      </w:pPr>
      <w:r w:rsidRPr="00094F92">
        <w:rPr>
          <w:rFonts w:ascii="仿宋" w:eastAsia="仿宋" w:hAnsi="仿宋" w:cs="Arial" w:hint="eastAsia"/>
          <w:color w:val="000000"/>
          <w:sz w:val="30"/>
          <w:szCs w:val="30"/>
        </w:rPr>
        <w:t>1. 酒店距机场34.5公里。</w:t>
      </w:r>
    </w:p>
    <w:p w:rsidR="00F768C1" w:rsidRPr="00094F92" w:rsidRDefault="00F768C1" w:rsidP="00F768C1">
      <w:pPr>
        <w:spacing w:line="360" w:lineRule="auto"/>
        <w:ind w:firstLine="629"/>
        <w:rPr>
          <w:rFonts w:ascii="仿宋" w:eastAsia="仿宋" w:hAnsi="仿宋" w:cs="Arial"/>
          <w:color w:val="000000"/>
          <w:sz w:val="30"/>
          <w:szCs w:val="30"/>
        </w:rPr>
      </w:pPr>
      <w:r w:rsidRPr="00094F92">
        <w:rPr>
          <w:rFonts w:ascii="仿宋" w:eastAsia="仿宋" w:hAnsi="仿宋" w:cs="Arial" w:hint="eastAsia"/>
          <w:color w:val="000000"/>
          <w:sz w:val="30"/>
          <w:szCs w:val="30"/>
        </w:rPr>
        <w:t>出租车耗时约40分钟，费用94元; 地铁3号线北延段（机场南-燕塘）转6号线(燕塘-长湴C出口)，耗时1小时20分钟费用8元。</w:t>
      </w:r>
    </w:p>
    <w:p w:rsidR="00F768C1" w:rsidRPr="00094F92" w:rsidRDefault="00F768C1" w:rsidP="00F768C1">
      <w:pPr>
        <w:spacing w:line="360" w:lineRule="auto"/>
        <w:ind w:firstLine="629"/>
        <w:rPr>
          <w:rFonts w:ascii="仿宋" w:eastAsia="仿宋" w:hAnsi="仿宋" w:cs="Arial"/>
          <w:color w:val="000000"/>
          <w:sz w:val="30"/>
          <w:szCs w:val="30"/>
        </w:rPr>
      </w:pPr>
      <w:r w:rsidRPr="00094F92">
        <w:rPr>
          <w:rFonts w:ascii="仿宋" w:eastAsia="仿宋" w:hAnsi="仿宋" w:cs="Arial" w:hint="eastAsia"/>
          <w:color w:val="000000"/>
          <w:sz w:val="30"/>
          <w:szCs w:val="30"/>
        </w:rPr>
        <w:t>2. 酒店距广州站16公里。</w:t>
      </w:r>
    </w:p>
    <w:p w:rsidR="00F768C1" w:rsidRPr="00094F92" w:rsidRDefault="00F768C1" w:rsidP="00F768C1">
      <w:pPr>
        <w:spacing w:line="360" w:lineRule="auto"/>
        <w:ind w:firstLine="629"/>
        <w:rPr>
          <w:rFonts w:ascii="仿宋" w:eastAsia="仿宋" w:hAnsi="仿宋" w:cs="Arial"/>
          <w:color w:val="000000"/>
          <w:sz w:val="30"/>
          <w:szCs w:val="30"/>
        </w:rPr>
      </w:pPr>
      <w:r w:rsidRPr="00094F92">
        <w:rPr>
          <w:rFonts w:ascii="仿宋" w:eastAsia="仿宋" w:hAnsi="仿宋" w:cs="Arial" w:hint="eastAsia"/>
          <w:color w:val="000000"/>
          <w:sz w:val="30"/>
          <w:szCs w:val="30"/>
        </w:rPr>
        <w:t>出租车耗时约30分钟，费用47元；地铁5号线（广州火车站-区庄）转6号线(区庄-长湴)，耗时1小时费用5元。</w:t>
      </w:r>
    </w:p>
    <w:p w:rsidR="00F768C1" w:rsidRPr="00094F92" w:rsidRDefault="00F768C1" w:rsidP="00F768C1">
      <w:pPr>
        <w:spacing w:line="360" w:lineRule="auto"/>
        <w:ind w:firstLine="629"/>
        <w:rPr>
          <w:rFonts w:ascii="仿宋" w:eastAsia="仿宋" w:hAnsi="仿宋" w:cs="Arial"/>
          <w:color w:val="000000"/>
          <w:sz w:val="30"/>
          <w:szCs w:val="30"/>
        </w:rPr>
      </w:pPr>
      <w:r w:rsidRPr="00094F92">
        <w:rPr>
          <w:rFonts w:ascii="仿宋" w:eastAsia="仿宋" w:hAnsi="仿宋" w:cs="Arial" w:hint="eastAsia"/>
          <w:color w:val="000000"/>
          <w:sz w:val="30"/>
          <w:szCs w:val="30"/>
        </w:rPr>
        <w:lastRenderedPageBreak/>
        <w:t>3. 酒店距广州南站39公里。</w:t>
      </w:r>
    </w:p>
    <w:p w:rsidR="00F768C1" w:rsidRPr="00094F92" w:rsidRDefault="00F768C1" w:rsidP="00F768C1">
      <w:pPr>
        <w:spacing w:line="360" w:lineRule="auto"/>
        <w:ind w:firstLine="629"/>
        <w:rPr>
          <w:rFonts w:ascii="仿宋" w:eastAsia="仿宋" w:hAnsi="仿宋" w:cs="Arial"/>
          <w:color w:val="000000"/>
          <w:sz w:val="30"/>
          <w:szCs w:val="30"/>
        </w:rPr>
      </w:pPr>
      <w:r w:rsidRPr="00094F92">
        <w:rPr>
          <w:rFonts w:ascii="仿宋" w:eastAsia="仿宋" w:hAnsi="仿宋" w:cs="Arial" w:hint="eastAsia"/>
          <w:color w:val="000000"/>
          <w:sz w:val="30"/>
          <w:szCs w:val="30"/>
        </w:rPr>
        <w:t>出租车耗时约50分钟，费用110元；地铁2号线（广州南站-海珠广场）转6号线(海珠广场-长湴)，耗时1小时20分钟费用7元。</w:t>
      </w:r>
    </w:p>
    <w:p w:rsidR="00F768C1" w:rsidRDefault="00F768C1" w:rsidP="00F768C1">
      <w:pPr>
        <w:spacing w:line="480" w:lineRule="auto"/>
        <w:ind w:right="640"/>
        <w:rPr>
          <w:rFonts w:ascii="仿宋" w:eastAsia="仿宋" w:hAnsi="仿宋" w:cs="Arial"/>
          <w:color w:val="000000"/>
          <w:sz w:val="32"/>
          <w:szCs w:val="32"/>
        </w:rPr>
      </w:pPr>
    </w:p>
    <w:p w:rsidR="00F768C1" w:rsidRPr="009B11B8" w:rsidRDefault="00F768C1" w:rsidP="00F768C1">
      <w:pPr>
        <w:spacing w:line="480" w:lineRule="auto"/>
        <w:ind w:right="640"/>
        <w:rPr>
          <w:rFonts w:ascii="仿宋" w:eastAsia="仿宋" w:hAnsi="仿宋" w:cs="Arial"/>
          <w:color w:val="000000"/>
          <w:sz w:val="32"/>
          <w:szCs w:val="32"/>
        </w:rPr>
      </w:pPr>
    </w:p>
    <w:sectPr w:rsidR="00F768C1" w:rsidRPr="009B11B8" w:rsidSect="008347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2037" w:rsidRDefault="00692037" w:rsidP="002D70C4">
      <w:r>
        <w:separator/>
      </w:r>
    </w:p>
  </w:endnote>
  <w:endnote w:type="continuationSeparator" w:id="0">
    <w:p w:rsidR="00692037" w:rsidRDefault="00692037" w:rsidP="002D70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0C4" w:rsidRDefault="002D70C4" w:rsidP="002D70C4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0C4" w:rsidRDefault="002D70C4" w:rsidP="002D70C4">
    <w:pPr>
      <w:pStyle w:val="a4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0C4" w:rsidRDefault="002D70C4" w:rsidP="002D70C4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2037" w:rsidRDefault="00692037" w:rsidP="002D70C4">
      <w:r>
        <w:separator/>
      </w:r>
    </w:p>
  </w:footnote>
  <w:footnote w:type="continuationSeparator" w:id="0">
    <w:p w:rsidR="00692037" w:rsidRDefault="00692037" w:rsidP="002D70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0C4" w:rsidRDefault="002D70C4" w:rsidP="002D70C4">
    <w:pPr>
      <w:pStyle w:val="a3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0C4" w:rsidRDefault="002D70C4" w:rsidP="002D70C4">
    <w:pPr>
      <w:pStyle w:val="a3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0C4" w:rsidRDefault="002D70C4" w:rsidP="002D70C4">
    <w:pPr>
      <w:pStyle w:val="a3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D70C4"/>
    <w:rsid w:val="000066D5"/>
    <w:rsid w:val="00012F73"/>
    <w:rsid w:val="000162B9"/>
    <w:rsid w:val="00020083"/>
    <w:rsid w:val="00022702"/>
    <w:rsid w:val="00025E14"/>
    <w:rsid w:val="000370A9"/>
    <w:rsid w:val="0004191C"/>
    <w:rsid w:val="0004251E"/>
    <w:rsid w:val="00045BA0"/>
    <w:rsid w:val="000619A8"/>
    <w:rsid w:val="00065D8E"/>
    <w:rsid w:val="00067532"/>
    <w:rsid w:val="00067CEE"/>
    <w:rsid w:val="00070A52"/>
    <w:rsid w:val="000832D9"/>
    <w:rsid w:val="000A6AD3"/>
    <w:rsid w:val="000C5129"/>
    <w:rsid w:val="000C5777"/>
    <w:rsid w:val="000C71E9"/>
    <w:rsid w:val="000D7254"/>
    <w:rsid w:val="000E473D"/>
    <w:rsid w:val="000F3916"/>
    <w:rsid w:val="000F4A2E"/>
    <w:rsid w:val="000F4B51"/>
    <w:rsid w:val="0011364A"/>
    <w:rsid w:val="00117301"/>
    <w:rsid w:val="001222F6"/>
    <w:rsid w:val="00131D4A"/>
    <w:rsid w:val="00135930"/>
    <w:rsid w:val="00153AD0"/>
    <w:rsid w:val="0015737C"/>
    <w:rsid w:val="00170E7C"/>
    <w:rsid w:val="00172026"/>
    <w:rsid w:val="00173C5F"/>
    <w:rsid w:val="00176B72"/>
    <w:rsid w:val="001853D9"/>
    <w:rsid w:val="001B1E0A"/>
    <w:rsid w:val="001B3E59"/>
    <w:rsid w:val="001B63F1"/>
    <w:rsid w:val="001C3DA5"/>
    <w:rsid w:val="001D0941"/>
    <w:rsid w:val="001D30E1"/>
    <w:rsid w:val="001D6EF3"/>
    <w:rsid w:val="001E1E25"/>
    <w:rsid w:val="001E53E8"/>
    <w:rsid w:val="0020558E"/>
    <w:rsid w:val="002145BF"/>
    <w:rsid w:val="00226431"/>
    <w:rsid w:val="00240B23"/>
    <w:rsid w:val="002453A3"/>
    <w:rsid w:val="0025330A"/>
    <w:rsid w:val="002600CB"/>
    <w:rsid w:val="002721B0"/>
    <w:rsid w:val="0028035B"/>
    <w:rsid w:val="00286FA5"/>
    <w:rsid w:val="002928C5"/>
    <w:rsid w:val="002A04DD"/>
    <w:rsid w:val="002A3E22"/>
    <w:rsid w:val="002A6745"/>
    <w:rsid w:val="002B276C"/>
    <w:rsid w:val="002B2871"/>
    <w:rsid w:val="002B5031"/>
    <w:rsid w:val="002C4B5A"/>
    <w:rsid w:val="002C4C8A"/>
    <w:rsid w:val="002D1809"/>
    <w:rsid w:val="002D70C4"/>
    <w:rsid w:val="002F0653"/>
    <w:rsid w:val="0030058B"/>
    <w:rsid w:val="00302FD1"/>
    <w:rsid w:val="003141B9"/>
    <w:rsid w:val="0032003D"/>
    <w:rsid w:val="00323E11"/>
    <w:rsid w:val="00330131"/>
    <w:rsid w:val="00341022"/>
    <w:rsid w:val="00345F13"/>
    <w:rsid w:val="00346597"/>
    <w:rsid w:val="00351A20"/>
    <w:rsid w:val="00356D47"/>
    <w:rsid w:val="00357953"/>
    <w:rsid w:val="0036760A"/>
    <w:rsid w:val="00380E57"/>
    <w:rsid w:val="003B4F49"/>
    <w:rsid w:val="003B7ABE"/>
    <w:rsid w:val="003E3366"/>
    <w:rsid w:val="003F62FF"/>
    <w:rsid w:val="004045A3"/>
    <w:rsid w:val="00404E55"/>
    <w:rsid w:val="00426424"/>
    <w:rsid w:val="0043084F"/>
    <w:rsid w:val="004365C7"/>
    <w:rsid w:val="004632B0"/>
    <w:rsid w:val="00466F6C"/>
    <w:rsid w:val="00477CB3"/>
    <w:rsid w:val="00482142"/>
    <w:rsid w:val="00494EFC"/>
    <w:rsid w:val="004B0636"/>
    <w:rsid w:val="004B2B28"/>
    <w:rsid w:val="004C021F"/>
    <w:rsid w:val="004C3987"/>
    <w:rsid w:val="004D32A5"/>
    <w:rsid w:val="004D4187"/>
    <w:rsid w:val="004D6964"/>
    <w:rsid w:val="004E0F77"/>
    <w:rsid w:val="004F5572"/>
    <w:rsid w:val="004F6D76"/>
    <w:rsid w:val="004F7B9A"/>
    <w:rsid w:val="005112BE"/>
    <w:rsid w:val="00516507"/>
    <w:rsid w:val="00523154"/>
    <w:rsid w:val="005231DC"/>
    <w:rsid w:val="00534A3F"/>
    <w:rsid w:val="005361E9"/>
    <w:rsid w:val="00541F48"/>
    <w:rsid w:val="00547A9E"/>
    <w:rsid w:val="00551C8A"/>
    <w:rsid w:val="00570212"/>
    <w:rsid w:val="005A1D7B"/>
    <w:rsid w:val="005A3275"/>
    <w:rsid w:val="005A461D"/>
    <w:rsid w:val="005B2022"/>
    <w:rsid w:val="005B6A7A"/>
    <w:rsid w:val="005C137E"/>
    <w:rsid w:val="005D65C5"/>
    <w:rsid w:val="005E37B4"/>
    <w:rsid w:val="005E5FBC"/>
    <w:rsid w:val="005E7570"/>
    <w:rsid w:val="005F1E3D"/>
    <w:rsid w:val="005F1FAF"/>
    <w:rsid w:val="005F4CB0"/>
    <w:rsid w:val="005F64A5"/>
    <w:rsid w:val="00603BB6"/>
    <w:rsid w:val="0063002E"/>
    <w:rsid w:val="0063228C"/>
    <w:rsid w:val="00637B7D"/>
    <w:rsid w:val="00691724"/>
    <w:rsid w:val="00692037"/>
    <w:rsid w:val="006B2166"/>
    <w:rsid w:val="006D0919"/>
    <w:rsid w:val="006D2CA6"/>
    <w:rsid w:val="006D2F38"/>
    <w:rsid w:val="006E0B8A"/>
    <w:rsid w:val="006E2B6D"/>
    <w:rsid w:val="006F0983"/>
    <w:rsid w:val="007136BE"/>
    <w:rsid w:val="00721716"/>
    <w:rsid w:val="00724283"/>
    <w:rsid w:val="0073427E"/>
    <w:rsid w:val="00742CBC"/>
    <w:rsid w:val="00765181"/>
    <w:rsid w:val="0077203A"/>
    <w:rsid w:val="00782054"/>
    <w:rsid w:val="00796A50"/>
    <w:rsid w:val="007A0B00"/>
    <w:rsid w:val="007C01A2"/>
    <w:rsid w:val="007C3FF0"/>
    <w:rsid w:val="007D2EB5"/>
    <w:rsid w:val="007D52A3"/>
    <w:rsid w:val="007E22DD"/>
    <w:rsid w:val="007E7E70"/>
    <w:rsid w:val="00825CDA"/>
    <w:rsid w:val="00826CC0"/>
    <w:rsid w:val="00827A0C"/>
    <w:rsid w:val="00834716"/>
    <w:rsid w:val="00842AD3"/>
    <w:rsid w:val="008477F1"/>
    <w:rsid w:val="00847E5B"/>
    <w:rsid w:val="00873F69"/>
    <w:rsid w:val="008744D6"/>
    <w:rsid w:val="00877BC2"/>
    <w:rsid w:val="00890BD0"/>
    <w:rsid w:val="00892DD7"/>
    <w:rsid w:val="00895B76"/>
    <w:rsid w:val="008B7A2C"/>
    <w:rsid w:val="008C285A"/>
    <w:rsid w:val="008C4ADA"/>
    <w:rsid w:val="008E26DC"/>
    <w:rsid w:val="008E6F89"/>
    <w:rsid w:val="008F0569"/>
    <w:rsid w:val="008F56D9"/>
    <w:rsid w:val="0095035B"/>
    <w:rsid w:val="00980666"/>
    <w:rsid w:val="00995892"/>
    <w:rsid w:val="009A409B"/>
    <w:rsid w:val="009B11B8"/>
    <w:rsid w:val="009B20D4"/>
    <w:rsid w:val="009C1F9B"/>
    <w:rsid w:val="009C5426"/>
    <w:rsid w:val="009D3225"/>
    <w:rsid w:val="009D6EAC"/>
    <w:rsid w:val="009F12C4"/>
    <w:rsid w:val="009F4A07"/>
    <w:rsid w:val="00A014EA"/>
    <w:rsid w:val="00A30942"/>
    <w:rsid w:val="00A51BB1"/>
    <w:rsid w:val="00A56557"/>
    <w:rsid w:val="00A8252E"/>
    <w:rsid w:val="00AA5C27"/>
    <w:rsid w:val="00AA640D"/>
    <w:rsid w:val="00AA7C2C"/>
    <w:rsid w:val="00AB014E"/>
    <w:rsid w:val="00AB4191"/>
    <w:rsid w:val="00AD0C2E"/>
    <w:rsid w:val="00AD37DC"/>
    <w:rsid w:val="00AE6FF0"/>
    <w:rsid w:val="00B00699"/>
    <w:rsid w:val="00B02009"/>
    <w:rsid w:val="00B05FDA"/>
    <w:rsid w:val="00B1069A"/>
    <w:rsid w:val="00B106F9"/>
    <w:rsid w:val="00B16730"/>
    <w:rsid w:val="00B2374F"/>
    <w:rsid w:val="00B352EA"/>
    <w:rsid w:val="00B36E14"/>
    <w:rsid w:val="00B36F70"/>
    <w:rsid w:val="00B43AA9"/>
    <w:rsid w:val="00B47854"/>
    <w:rsid w:val="00B51B0B"/>
    <w:rsid w:val="00B6714E"/>
    <w:rsid w:val="00B913FC"/>
    <w:rsid w:val="00BA44B9"/>
    <w:rsid w:val="00BA599C"/>
    <w:rsid w:val="00BD22A6"/>
    <w:rsid w:val="00BD5240"/>
    <w:rsid w:val="00BD68F5"/>
    <w:rsid w:val="00BE44D3"/>
    <w:rsid w:val="00BF7ADC"/>
    <w:rsid w:val="00C12FAB"/>
    <w:rsid w:val="00C2235F"/>
    <w:rsid w:val="00C23B55"/>
    <w:rsid w:val="00C25CC8"/>
    <w:rsid w:val="00C35AE2"/>
    <w:rsid w:val="00C43E7E"/>
    <w:rsid w:val="00C56D77"/>
    <w:rsid w:val="00C647F3"/>
    <w:rsid w:val="00C70C76"/>
    <w:rsid w:val="00C76CD1"/>
    <w:rsid w:val="00C7740B"/>
    <w:rsid w:val="00C845ED"/>
    <w:rsid w:val="00C9224E"/>
    <w:rsid w:val="00CA285D"/>
    <w:rsid w:val="00CA5214"/>
    <w:rsid w:val="00CA5E7E"/>
    <w:rsid w:val="00CB006A"/>
    <w:rsid w:val="00CB1EA3"/>
    <w:rsid w:val="00CB20A8"/>
    <w:rsid w:val="00CB7C9C"/>
    <w:rsid w:val="00CC412A"/>
    <w:rsid w:val="00CE013C"/>
    <w:rsid w:val="00CE38B4"/>
    <w:rsid w:val="00D024AE"/>
    <w:rsid w:val="00D12E90"/>
    <w:rsid w:val="00D17D1A"/>
    <w:rsid w:val="00D267A3"/>
    <w:rsid w:val="00D33CCD"/>
    <w:rsid w:val="00D52BB2"/>
    <w:rsid w:val="00D62492"/>
    <w:rsid w:val="00D90247"/>
    <w:rsid w:val="00D9614F"/>
    <w:rsid w:val="00D96B41"/>
    <w:rsid w:val="00DA04EF"/>
    <w:rsid w:val="00DA10F1"/>
    <w:rsid w:val="00DA3C0B"/>
    <w:rsid w:val="00DC0DDE"/>
    <w:rsid w:val="00DC44E6"/>
    <w:rsid w:val="00DD5172"/>
    <w:rsid w:val="00DD5E05"/>
    <w:rsid w:val="00DE5A0B"/>
    <w:rsid w:val="00DE7C34"/>
    <w:rsid w:val="00E10DB0"/>
    <w:rsid w:val="00E15298"/>
    <w:rsid w:val="00E30C00"/>
    <w:rsid w:val="00E34476"/>
    <w:rsid w:val="00E41636"/>
    <w:rsid w:val="00E439A2"/>
    <w:rsid w:val="00E61F82"/>
    <w:rsid w:val="00E65B62"/>
    <w:rsid w:val="00E80931"/>
    <w:rsid w:val="00E96C85"/>
    <w:rsid w:val="00EA48DD"/>
    <w:rsid w:val="00ED067C"/>
    <w:rsid w:val="00EE3E24"/>
    <w:rsid w:val="00EF0FD6"/>
    <w:rsid w:val="00EF5108"/>
    <w:rsid w:val="00EF7BA4"/>
    <w:rsid w:val="00F03401"/>
    <w:rsid w:val="00F14FEC"/>
    <w:rsid w:val="00F16293"/>
    <w:rsid w:val="00F227A3"/>
    <w:rsid w:val="00F252A0"/>
    <w:rsid w:val="00F26D49"/>
    <w:rsid w:val="00F30C70"/>
    <w:rsid w:val="00F3110C"/>
    <w:rsid w:val="00F45EA7"/>
    <w:rsid w:val="00F76784"/>
    <w:rsid w:val="00F768C1"/>
    <w:rsid w:val="00F93E07"/>
    <w:rsid w:val="00FA1018"/>
    <w:rsid w:val="00FA2235"/>
    <w:rsid w:val="00FC4034"/>
    <w:rsid w:val="00FE1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0C4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D70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ind w:firstLineChars="200" w:firstLine="20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D70C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D70C4"/>
    <w:pPr>
      <w:tabs>
        <w:tab w:val="center" w:pos="4153"/>
        <w:tab w:val="right" w:pos="8306"/>
      </w:tabs>
      <w:snapToGrid w:val="0"/>
      <w:ind w:firstLineChars="200" w:firstLine="20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D70C4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qFormat/>
    <w:rsid w:val="002D70C4"/>
    <w:rPr>
      <w:sz w:val="24"/>
    </w:rPr>
  </w:style>
  <w:style w:type="paragraph" w:styleId="a6">
    <w:name w:val="Balloon Text"/>
    <w:basedOn w:val="a"/>
    <w:link w:val="Char1"/>
    <w:uiPriority w:val="99"/>
    <w:semiHidden/>
    <w:unhideWhenUsed/>
    <w:rsid w:val="00F768C1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F768C1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938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杨光达</dc:creator>
  <cp:lastModifiedBy>Administrator</cp:lastModifiedBy>
  <cp:revision>5</cp:revision>
  <dcterms:created xsi:type="dcterms:W3CDTF">2016-09-19T04:09:00Z</dcterms:created>
  <dcterms:modified xsi:type="dcterms:W3CDTF">2016-09-19T05:26:00Z</dcterms:modified>
</cp:coreProperties>
</file>